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55" w:rsidRPr="00CA2955" w:rsidRDefault="00CA2955" w:rsidP="0050407B">
      <w:pPr>
        <w:tabs>
          <w:tab w:val="left" w:pos="2850"/>
        </w:tabs>
        <w:jc w:val="both"/>
        <w:rPr>
          <w:sz w:val="36"/>
        </w:rPr>
      </w:pPr>
    </w:p>
    <w:p w:rsidR="00CA2955" w:rsidRPr="00CA2955" w:rsidRDefault="00CA2955" w:rsidP="00CA2955">
      <w:pPr>
        <w:tabs>
          <w:tab w:val="left" w:pos="2850"/>
        </w:tabs>
        <w:jc w:val="center"/>
        <w:rPr>
          <w:b/>
          <w:sz w:val="36"/>
        </w:rPr>
      </w:pPr>
      <w:r w:rsidRPr="00CA2955">
        <w:rPr>
          <w:b/>
          <w:sz w:val="36"/>
        </w:rPr>
        <w:t>TABELA DE DESLOCAMENTO E AJUDA DE CUSTO</w:t>
      </w:r>
    </w:p>
    <w:p w:rsidR="00CA2955" w:rsidRDefault="00CA2955" w:rsidP="0050407B">
      <w:pPr>
        <w:tabs>
          <w:tab w:val="left" w:pos="2850"/>
        </w:tabs>
        <w:jc w:val="both"/>
      </w:pPr>
    </w:p>
    <w:p w:rsidR="00CA2955" w:rsidRDefault="00CA2955" w:rsidP="00CA295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CA2955" w:rsidRDefault="00CA2955" w:rsidP="00CA295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CA2955" w:rsidRPr="00413151" w:rsidRDefault="00CA2955" w:rsidP="00CA2955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t-BR"/>
        </w:rPr>
      </w:pPr>
      <w:r w:rsidRPr="00413151">
        <w:rPr>
          <w:rFonts w:ascii="Arial" w:hAnsi="Arial" w:cs="Arial"/>
          <w:b/>
          <w:bCs/>
          <w:color w:val="000000"/>
          <w:sz w:val="24"/>
        </w:rPr>
        <w:t>Tabela 1 -</w:t>
      </w:r>
      <w:r>
        <w:rPr>
          <w:rFonts w:ascii="Arial" w:hAnsi="Arial" w:cs="Arial"/>
          <w:bCs/>
          <w:color w:val="000000"/>
          <w:sz w:val="24"/>
        </w:rPr>
        <w:t xml:space="preserve"> </w:t>
      </w:r>
      <w:r w:rsidRPr="00413151">
        <w:rPr>
          <w:rFonts w:ascii="Arial" w:eastAsia="Times New Roman" w:hAnsi="Arial" w:cs="Arial"/>
          <w:b/>
          <w:sz w:val="24"/>
          <w:szCs w:val="28"/>
          <w:lang w:eastAsia="pt-BR"/>
        </w:rPr>
        <w:t>Distância entre Salvador e outras cidades</w:t>
      </w:r>
    </w:p>
    <w:p w:rsidR="00CA2955" w:rsidRDefault="00CA2955" w:rsidP="00CA295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115570</wp:posOffset>
            </wp:positionV>
            <wp:extent cx="2540635" cy="2392045"/>
            <wp:effectExtent l="0" t="0" r="0" b="0"/>
            <wp:wrapThrough wrapText="bothSides">
              <wp:wrapPolygon edited="0">
                <wp:start x="648" y="344"/>
                <wp:lineTo x="0" y="1892"/>
                <wp:lineTo x="0" y="19610"/>
                <wp:lineTo x="486" y="21158"/>
                <wp:lineTo x="810" y="21158"/>
                <wp:lineTo x="20731" y="21158"/>
                <wp:lineTo x="21055" y="21158"/>
                <wp:lineTo x="21541" y="20126"/>
                <wp:lineTo x="21541" y="2408"/>
                <wp:lineTo x="21379" y="1204"/>
                <wp:lineTo x="21055" y="344"/>
                <wp:lineTo x="648" y="344"/>
              </wp:wrapPolygon>
            </wp:wrapThrough>
            <wp:docPr id="4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25" cy="3724719"/>
                      <a:chOff x="0" y="0"/>
                      <a:chExt cx="3857625" cy="3724719"/>
                    </a:xfrm>
                  </a:grpSpPr>
                  <a:grpSp>
                    <a:nvGrpSpPr>
                      <a:cNvPr id="25" name="Grupo 24"/>
                      <a:cNvGrpSpPr/>
                    </a:nvGrpSpPr>
                    <a:grpSpPr>
                      <a:xfrm>
                        <a:off x="0" y="0"/>
                        <a:ext cx="3857625" cy="3724719"/>
                        <a:chOff x="0" y="0"/>
                        <a:chExt cx="3765305" cy="3677094"/>
                      </a:xfrm>
                    </a:grpSpPr>
                    <a:pic>
                      <a:nvPicPr>
                        <a:cNvPr id="26" name="Imagem 25" descr="mapa bahia.gif"/>
                        <a:cNvPicPr>
                          <a:picLocks noChangeAspect="1"/>
                        </a:cNvPicPr>
                      </a:nvPicPr>
                      <a:blipFill>
                        <a:blip r:embed="rId10" cstate="print"/>
                        <a:srcRect l="1301" t="1490" r="1524" b="1658"/>
                        <a:stretch>
                          <a:fillRect/>
                        </a:stretch>
                      </a:blipFill>
                      <a:spPr>
                        <a:xfrm>
                          <a:off x="0" y="0"/>
                          <a:ext cx="3765305" cy="3677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a:spPr>
                    </a:pic>
                    <a:sp>
                      <a:nvSpPr>
                        <a:cNvPr id="27" name="Elipse 26"/>
                        <a:cNvSpPr/>
                      </a:nvSpPr>
                      <a:spPr>
                        <a:xfrm>
                          <a:off x="2113085" y="2263730"/>
                          <a:ext cx="87923" cy="805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Elipse 27"/>
                        <a:cNvSpPr/>
                      </a:nvSpPr>
                      <a:spPr>
                        <a:xfrm>
                          <a:off x="784714" y="1202791"/>
                          <a:ext cx="87923" cy="805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Elipse 28"/>
                        <a:cNvSpPr/>
                      </a:nvSpPr>
                      <a:spPr>
                        <a:xfrm>
                          <a:off x="1935774" y="1377172"/>
                          <a:ext cx="87923" cy="805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" name="Elipse 29"/>
                        <a:cNvSpPr/>
                      </a:nvSpPr>
                      <a:spPr>
                        <a:xfrm>
                          <a:off x="2388577" y="371918"/>
                          <a:ext cx="87923" cy="805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Elipse 30"/>
                        <a:cNvSpPr/>
                      </a:nvSpPr>
                      <a:spPr>
                        <a:xfrm>
                          <a:off x="2397370" y="1022549"/>
                          <a:ext cx="87923" cy="805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Elipse 31"/>
                        <a:cNvSpPr/>
                      </a:nvSpPr>
                      <a:spPr>
                        <a:xfrm>
                          <a:off x="2737339" y="1651932"/>
                          <a:ext cx="87923" cy="805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Elipse 32"/>
                        <a:cNvSpPr/>
                      </a:nvSpPr>
                      <a:spPr>
                        <a:xfrm>
                          <a:off x="2861164" y="1425530"/>
                          <a:ext cx="87923" cy="805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Elipse 33"/>
                        <a:cNvSpPr/>
                      </a:nvSpPr>
                      <a:spPr>
                        <a:xfrm>
                          <a:off x="2650881" y="2289374"/>
                          <a:ext cx="87923" cy="805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5" name="Elipse 34"/>
                        <a:cNvSpPr/>
                      </a:nvSpPr>
                      <a:spPr>
                        <a:xfrm>
                          <a:off x="2432539" y="3231772"/>
                          <a:ext cx="87923" cy="805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CaixaDeTexto 11"/>
                        <a:cNvSpPr txBox="1"/>
                      </a:nvSpPr>
                      <a:spPr>
                        <a:xfrm>
                          <a:off x="1450605" y="3168352"/>
                          <a:ext cx="1055077" cy="19782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750" b="1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rPr>
                              <a:t>Teixeira de Freitas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tbl>
      <w:tblPr>
        <w:tblW w:w="425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694"/>
        <w:gridCol w:w="1559"/>
      </w:tblGrid>
      <w:tr w:rsidR="00CA2955" w:rsidRPr="0087519F" w:rsidTr="00605DE3">
        <w:trPr>
          <w:trHeight w:val="300"/>
        </w:trPr>
        <w:tc>
          <w:tcPr>
            <w:tcW w:w="2694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55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KM</w:t>
            </w:r>
          </w:p>
        </w:tc>
      </w:tr>
      <w:tr w:rsidR="00CA2955" w:rsidRPr="0087519F" w:rsidTr="00605DE3">
        <w:trPr>
          <w:trHeight w:val="3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Barreiras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898</w:t>
            </w:r>
          </w:p>
        </w:tc>
      </w:tr>
      <w:tr w:rsidR="00CA2955" w:rsidRPr="0087519F" w:rsidTr="00605DE3">
        <w:trPr>
          <w:trHeight w:val="3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Feira de Santana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117</w:t>
            </w:r>
          </w:p>
        </w:tc>
      </w:tr>
      <w:tr w:rsidR="00CA2955" w:rsidRPr="0087519F" w:rsidTr="00605DE3">
        <w:trPr>
          <w:trHeight w:val="3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Ilhéus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456</w:t>
            </w:r>
          </w:p>
        </w:tc>
      </w:tr>
      <w:tr w:rsidR="00CA2955" w:rsidRPr="0087519F" w:rsidTr="00605DE3">
        <w:trPr>
          <w:trHeight w:val="3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Jacobina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352</w:t>
            </w:r>
          </w:p>
        </w:tc>
      </w:tr>
      <w:tr w:rsidR="00CA2955" w:rsidRPr="0087519F" w:rsidTr="00605DE3">
        <w:trPr>
          <w:trHeight w:val="3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Juazeiro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510</w:t>
            </w:r>
          </w:p>
        </w:tc>
      </w:tr>
      <w:tr w:rsidR="00CA2955" w:rsidRPr="0087519F" w:rsidTr="00605DE3">
        <w:trPr>
          <w:trHeight w:val="3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Santo Antônio de Jesus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192</w:t>
            </w:r>
          </w:p>
        </w:tc>
      </w:tr>
      <w:tr w:rsidR="00CA2955" w:rsidRPr="0087519F" w:rsidTr="00605DE3">
        <w:trPr>
          <w:trHeight w:val="3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Seabra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478</w:t>
            </w:r>
          </w:p>
        </w:tc>
      </w:tr>
      <w:tr w:rsidR="00CA2955" w:rsidRPr="0087519F" w:rsidTr="00605DE3">
        <w:trPr>
          <w:trHeight w:val="3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Teixeira de Freitas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826</w:t>
            </w:r>
          </w:p>
        </w:tc>
      </w:tr>
      <w:tr w:rsidR="00CA2955" w:rsidRPr="0087519F" w:rsidTr="00605DE3">
        <w:trPr>
          <w:trHeight w:val="323"/>
        </w:trPr>
        <w:tc>
          <w:tcPr>
            <w:tcW w:w="269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Vitória da Conquista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BE5F1" w:fill="DBE5F1"/>
            <w:vAlign w:val="center"/>
            <w:hideMark/>
          </w:tcPr>
          <w:p w:rsidR="00CA2955" w:rsidRPr="0087519F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87519F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512</w:t>
            </w:r>
          </w:p>
        </w:tc>
      </w:tr>
      <w:tr w:rsidR="00CA2955" w:rsidRPr="00224FF7" w:rsidTr="00605DE3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18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t-BR"/>
              </w:rPr>
              <w:t xml:space="preserve">Fonte: sítio </w:t>
            </w:r>
            <w:hyperlink r:id="rId11" w:history="1">
              <w:r w:rsidRPr="00224FF7">
                <w:rPr>
                  <w:rStyle w:val="Hyperlink"/>
                  <w:rFonts w:ascii="Calibri" w:eastAsia="Times New Roman" w:hAnsi="Calibri" w:cs="Calibri"/>
                  <w:sz w:val="18"/>
                  <w:szCs w:val="16"/>
                  <w:lang w:eastAsia="pt-BR"/>
                </w:rPr>
                <w:t>www.emsampa.com.br</w:t>
              </w:r>
            </w:hyperlink>
          </w:p>
        </w:tc>
      </w:tr>
    </w:tbl>
    <w:p w:rsidR="00CA2955" w:rsidRDefault="00CA2955" w:rsidP="00CA2955">
      <w:pPr>
        <w:jc w:val="both"/>
        <w:rPr>
          <w:rFonts w:ascii="Arial" w:hAnsi="Arial" w:cs="Arial"/>
          <w:bCs/>
          <w:color w:val="000000"/>
          <w:sz w:val="24"/>
        </w:rPr>
      </w:pPr>
    </w:p>
    <w:p w:rsidR="00CA2955" w:rsidRPr="00224FF7" w:rsidRDefault="00CA2955" w:rsidP="00CA295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224FF7">
        <w:rPr>
          <w:rFonts w:ascii="Arial" w:hAnsi="Arial" w:cs="Arial"/>
          <w:b/>
          <w:bCs/>
          <w:color w:val="000000"/>
          <w:sz w:val="24"/>
        </w:rPr>
        <w:t>Tabela 2 – Tabela de pagamento de ajuda de custo para pagamento de credenciados</w:t>
      </w:r>
    </w:p>
    <w:tbl>
      <w:tblPr>
        <w:tblW w:w="855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839"/>
        <w:gridCol w:w="43"/>
        <w:gridCol w:w="822"/>
        <w:gridCol w:w="61"/>
        <w:gridCol w:w="804"/>
        <w:gridCol w:w="79"/>
        <w:gridCol w:w="786"/>
        <w:gridCol w:w="97"/>
        <w:gridCol w:w="768"/>
        <w:gridCol w:w="115"/>
        <w:gridCol w:w="883"/>
      </w:tblGrid>
      <w:tr w:rsidR="00CA2955" w:rsidRPr="00224FF7" w:rsidTr="00605DE3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538ED5"/>
              <w:left w:val="nil"/>
              <w:bottom w:val="single" w:sz="4" w:space="0" w:color="538ED5"/>
              <w:right w:val="nil"/>
            </w:tcBorders>
            <w:shd w:val="clear" w:color="auto" w:fill="auto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 DE DESPESA</w:t>
            </w:r>
          </w:p>
        </w:tc>
        <w:tc>
          <w:tcPr>
            <w:tcW w:w="5297" w:type="dxa"/>
            <w:gridSpan w:val="11"/>
            <w:tcBorders>
              <w:top w:val="single" w:sz="4" w:space="0" w:color="538ED5"/>
              <w:left w:val="nil"/>
              <w:bottom w:val="single" w:sz="4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DISTÂNCIA (KM)</w:t>
            </w:r>
          </w:p>
        </w:tc>
      </w:tr>
      <w:tr w:rsidR="00CA2955" w:rsidRPr="00224FF7" w:rsidTr="00605DE3">
        <w:trPr>
          <w:trHeight w:val="300"/>
        </w:trPr>
        <w:tc>
          <w:tcPr>
            <w:tcW w:w="3261" w:type="dxa"/>
            <w:vMerge/>
            <w:tcBorders>
              <w:top w:val="single" w:sz="4" w:space="0" w:color="538ED5"/>
              <w:left w:val="nil"/>
              <w:bottom w:val="single" w:sz="4" w:space="0" w:color="538ED5"/>
              <w:right w:val="nil"/>
            </w:tcBorders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41-100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101-200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201-400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401-600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601-800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801-900</w:t>
            </w:r>
          </w:p>
        </w:tc>
      </w:tr>
      <w:tr w:rsidR="00CA2955" w:rsidRPr="00224FF7" w:rsidTr="00605DE3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Ajuda deslocamento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120,00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240,00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480,00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720,00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960,00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1.080,00 </w:t>
            </w:r>
          </w:p>
        </w:tc>
      </w:tr>
      <w:tr w:rsidR="00CA2955" w:rsidRPr="00224FF7" w:rsidTr="00605DE3">
        <w:trPr>
          <w:trHeight w:val="510"/>
        </w:trPr>
        <w:tc>
          <w:tcPr>
            <w:tcW w:w="3261" w:type="dxa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>Ajuda de custo Salvador/Interior (alimentação e hospedagem)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  40,00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130,00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130,00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130,00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130,00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538ED5"/>
              <w:right w:val="nil"/>
            </w:tcBorders>
            <w:shd w:val="clear" w:color="auto" w:fill="auto"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376091"/>
                <w:sz w:val="20"/>
                <w:szCs w:val="20"/>
                <w:lang w:eastAsia="pt-BR"/>
              </w:rPr>
              <w:t xml:space="preserve">    130,00 </w:t>
            </w:r>
          </w:p>
        </w:tc>
      </w:tr>
      <w:tr w:rsidR="00CA2955" w:rsidRPr="00224FF7" w:rsidTr="00605DE3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t-BR"/>
              </w:rPr>
            </w:pPr>
            <w:r w:rsidRPr="00224FF7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t-BR"/>
              </w:rPr>
              <w:t xml:space="preserve">Fonte: Resolução </w:t>
            </w:r>
            <w:proofErr w:type="spellStart"/>
            <w:r w:rsidRPr="00224FF7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t-BR"/>
              </w:rPr>
              <w:t>Direx</w:t>
            </w:r>
            <w:proofErr w:type="spellEnd"/>
            <w:r w:rsidRPr="00224FF7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t-BR"/>
              </w:rPr>
              <w:t xml:space="preserve"> nº 32/2011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955" w:rsidRPr="00224FF7" w:rsidRDefault="00CA2955" w:rsidP="00605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</w:p>
        </w:tc>
      </w:tr>
    </w:tbl>
    <w:p w:rsidR="00CA2955" w:rsidRDefault="00CA2955" w:rsidP="00CA2955">
      <w:pPr>
        <w:jc w:val="both"/>
        <w:rPr>
          <w:rFonts w:ascii="Arial" w:hAnsi="Arial" w:cs="Arial"/>
          <w:bCs/>
          <w:color w:val="000000"/>
          <w:sz w:val="24"/>
        </w:rPr>
      </w:pPr>
    </w:p>
    <w:p w:rsidR="0050407B" w:rsidRDefault="0050407B" w:rsidP="0050407B">
      <w:pPr>
        <w:tabs>
          <w:tab w:val="left" w:pos="2850"/>
        </w:tabs>
        <w:jc w:val="both"/>
      </w:pPr>
      <w:r>
        <w:tab/>
      </w:r>
    </w:p>
    <w:sectPr w:rsidR="0050407B" w:rsidSect="0050407B">
      <w:headerReference w:type="even" r:id="rId12"/>
      <w:headerReference w:type="default" r:id="rId13"/>
      <w:headerReference w:type="first" r:id="rId14"/>
      <w:pgSz w:w="11906" w:h="16838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BA" w:rsidRDefault="00882DBA" w:rsidP="0050407B">
      <w:pPr>
        <w:spacing w:after="0" w:line="240" w:lineRule="auto"/>
      </w:pPr>
      <w:r>
        <w:separator/>
      </w:r>
    </w:p>
  </w:endnote>
  <w:endnote w:type="continuationSeparator" w:id="1">
    <w:p w:rsidR="00882DBA" w:rsidRDefault="00882DBA" w:rsidP="0050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BA" w:rsidRDefault="00882DBA" w:rsidP="0050407B">
      <w:pPr>
        <w:spacing w:after="0" w:line="240" w:lineRule="auto"/>
      </w:pPr>
      <w:r>
        <w:separator/>
      </w:r>
    </w:p>
  </w:footnote>
  <w:footnote w:type="continuationSeparator" w:id="1">
    <w:p w:rsidR="00882DBA" w:rsidRDefault="00882DBA" w:rsidP="0050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7B" w:rsidRDefault="00A3712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6110" o:spid="_x0000_s2056" type="#_x0000_t75" style="position:absolute;margin-left:0;margin-top:0;width:580.45pt;height:823.2pt;z-index:-25165875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7B" w:rsidRDefault="00A3712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6111" o:spid="_x0000_s2057" type="#_x0000_t75" style="position:absolute;margin-left:0;margin-top:0;width:580.45pt;height:823.2pt;z-index:-251657728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7B" w:rsidRDefault="00A3712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6109" o:spid="_x0000_s2055" type="#_x0000_t75" style="position:absolute;margin-left:0;margin-top:0;width:580.45pt;height:823.2pt;z-index:-25165977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82DBA"/>
    <w:rsid w:val="00127DCB"/>
    <w:rsid w:val="001779A4"/>
    <w:rsid w:val="00241542"/>
    <w:rsid w:val="003335C8"/>
    <w:rsid w:val="0050407B"/>
    <w:rsid w:val="005102D0"/>
    <w:rsid w:val="0059279A"/>
    <w:rsid w:val="00662C65"/>
    <w:rsid w:val="006A4508"/>
    <w:rsid w:val="007E28E9"/>
    <w:rsid w:val="00882DBA"/>
    <w:rsid w:val="00A3712A"/>
    <w:rsid w:val="00B9403E"/>
    <w:rsid w:val="00CA2955"/>
    <w:rsid w:val="00F2030B"/>
    <w:rsid w:val="00FE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407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0407B"/>
  </w:style>
  <w:style w:type="paragraph" w:styleId="Rodap">
    <w:name w:val="footer"/>
    <w:basedOn w:val="Normal"/>
    <w:link w:val="RodapChar"/>
    <w:uiPriority w:val="99"/>
    <w:semiHidden/>
    <w:unhideWhenUsed/>
    <w:rsid w:val="0050407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semiHidden/>
    <w:rsid w:val="0050407B"/>
  </w:style>
  <w:style w:type="character" w:styleId="Hyperlink">
    <w:name w:val="Hyperlink"/>
    <w:basedOn w:val="Fontepargpadro"/>
    <w:uiPriority w:val="99"/>
    <w:unhideWhenUsed/>
    <w:rsid w:val="00CA2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sampa.com.b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591EA50573B45AFB7B490FD61010E" ma:contentTypeVersion="0" ma:contentTypeDescription="Crie um novo documento." ma:contentTypeScope="" ma:versionID="fe6bec765d0aa7d4f0e5c2d3081e98bd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29DE-8B7D-43A2-B605-25D79748140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5424B8-9726-4AE0-BEB3-FEDF97E7D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D92C9-93EA-49F0-9791-7AA41D65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4F3E22-D6AF-4354-BFF9-419911FD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carolina.santana</dc:creator>
  <cp:lastModifiedBy>Windows User</cp:lastModifiedBy>
  <cp:revision>2</cp:revision>
  <cp:lastPrinted>2011-03-29T16:01:00Z</cp:lastPrinted>
  <dcterms:created xsi:type="dcterms:W3CDTF">2015-09-07T22:30:00Z</dcterms:created>
  <dcterms:modified xsi:type="dcterms:W3CDTF">2015-09-07T22:30:00Z</dcterms:modified>
</cp:coreProperties>
</file>